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Министерство высшего образования и науки Российской Федерации</w:t>
      </w: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ПЕРМСКИЙ НАЦИОНАЛЬНЫЙ ИССЛЕДОВАТЕЛЬСКИЙ ПОЛИТЕХНИЧЕСКИЙ УНИВЕРСИТЕТ (ПНИПУ)</w:t>
      </w: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Электротехнический факультет</w:t>
      </w: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 xml:space="preserve">Кафедра Информационные технологии и автоматизированные системы </w:t>
      </w: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40" w:after="24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Отчёт по теме</w:t>
      </w:r>
    </w:p>
    <w:p w:rsidR="00B668F6" w:rsidRPr="00B668F6" w:rsidRDefault="00B668F6" w:rsidP="00B668F6">
      <w:pPr>
        <w:spacing w:before="20"/>
        <w:ind w:right="-1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B668F6">
        <w:rPr>
          <w:rFonts w:ascii="Times New Roman" w:hAnsi="Times New Roman" w:cs="Times New Roman"/>
          <w:b/>
          <w:sz w:val="36"/>
          <w:szCs w:val="28"/>
        </w:rPr>
        <w:t>«</w:t>
      </w:r>
      <w:r w:rsidRPr="00B668F6">
        <w:rPr>
          <w:rFonts w:ascii="Times New Roman" w:hAnsi="Times New Roman" w:cs="Times New Roman"/>
          <w:b/>
          <w:sz w:val="36"/>
        </w:rPr>
        <w:t>Поиск данных с помощью хеш-таблиц</w:t>
      </w:r>
      <w:r w:rsidRPr="00B668F6">
        <w:rPr>
          <w:rFonts w:ascii="Times New Roman" w:hAnsi="Times New Roman" w:cs="Times New Roman"/>
          <w:b/>
          <w:sz w:val="36"/>
          <w:szCs w:val="28"/>
        </w:rPr>
        <w:t>»</w:t>
      </w:r>
    </w:p>
    <w:p w:rsidR="00B668F6" w:rsidRPr="00B668F6" w:rsidRDefault="00B668F6" w:rsidP="00B668F6">
      <w:pPr>
        <w:spacing w:before="20"/>
        <w:ind w:right="-1"/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Студент 1 курса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Группы ИВТ-22-2б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Корючкин Савелий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Научный руководитель: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Доцент кафедры ИТАС</w:t>
      </w:r>
    </w:p>
    <w:p w:rsidR="00B668F6" w:rsidRPr="00B668F6" w:rsidRDefault="00B668F6" w:rsidP="00B668F6">
      <w:pPr>
        <w:spacing w:before="20"/>
        <w:ind w:left="4820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Полякова Ольга Андреевна</w:t>
      </w:r>
    </w:p>
    <w:p w:rsidR="00B668F6" w:rsidRPr="00B668F6" w:rsidRDefault="00B668F6" w:rsidP="00B668F6">
      <w:pPr>
        <w:spacing w:before="20"/>
        <w:ind w:left="5103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5103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spacing w:before="20"/>
        <w:ind w:left="5103" w:right="-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B668F6" w:rsidRPr="00B668F6" w:rsidRDefault="00B668F6" w:rsidP="00B668F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t>Пермь 2022</w:t>
      </w: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B668F6" w:rsidRPr="00B668F6" w:rsidRDefault="00B668F6" w:rsidP="00B668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B668F6" w:rsidRPr="00530173" w:rsidRDefault="00B668F6" w:rsidP="00B668F6">
      <w:pPr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eastAsia="Times New Roman" w:hAnsi="Times New Roman" w:cs="Times New Roman"/>
          <w:sz w:val="28"/>
          <w:szCs w:val="28"/>
        </w:rPr>
        <w:t xml:space="preserve">Необходимо организовать </w:t>
      </w:r>
      <w:r w:rsidRPr="00B668F6">
        <w:rPr>
          <w:rFonts w:ascii="Times New Roman" w:hAnsi="Times New Roman" w:cs="Times New Roman"/>
          <w:sz w:val="28"/>
          <w:szCs w:val="28"/>
        </w:rPr>
        <w:t>поиск</w:t>
      </w:r>
      <w:r w:rsidR="00530173" w:rsidRPr="00530173">
        <w:rPr>
          <w:rFonts w:ascii="Times New Roman" w:hAnsi="Times New Roman" w:cs="Times New Roman"/>
          <w:sz w:val="28"/>
          <w:szCs w:val="28"/>
        </w:rPr>
        <w:t xml:space="preserve"> </w:t>
      </w:r>
      <w:r w:rsidR="00530173">
        <w:rPr>
          <w:rFonts w:ascii="Times New Roman" w:hAnsi="Times New Roman" w:cs="Times New Roman"/>
          <w:sz w:val="28"/>
          <w:szCs w:val="28"/>
        </w:rPr>
        <w:t>с помощью хеш-таблицы.</w:t>
      </w:r>
    </w:p>
    <w:p w:rsidR="00B668F6" w:rsidRPr="00B668F6" w:rsidRDefault="00B668F6" w:rsidP="00B668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68F6">
        <w:rPr>
          <w:rFonts w:ascii="Times New Roman" w:hAnsi="Times New Roman" w:cs="Times New Roman"/>
          <w:b/>
          <w:sz w:val="28"/>
          <w:szCs w:val="28"/>
        </w:rPr>
        <w:t>Алгоритм решения</w:t>
      </w:r>
    </w:p>
    <w:p w:rsidR="00B668F6" w:rsidRPr="00B668F6" w:rsidRDefault="00B668F6" w:rsidP="00DD7B86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Хеш-таблица - структура данных, где каждый элемент хранится в виде пары ключ-значение. Ключ - это уникальный номер</w:t>
      </w:r>
      <w:r w:rsidR="00530173">
        <w:rPr>
          <w:rFonts w:ascii="Times New Roman" w:hAnsi="Times New Roman" w:cs="Times New Roman"/>
          <w:sz w:val="28"/>
          <w:szCs w:val="28"/>
        </w:rPr>
        <w:t>.</w:t>
      </w:r>
    </w:p>
    <w:p w:rsidR="00B668F6" w:rsidRPr="00B668F6" w:rsidRDefault="00B668F6" w:rsidP="00B668F6">
      <w:pPr>
        <w:spacing w:line="276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668F6">
        <w:rPr>
          <w:rFonts w:ascii="Times New Roman" w:hAnsi="Times New Roman" w:cs="Times New Roman"/>
          <w:i/>
          <w:sz w:val="28"/>
          <w:szCs w:val="28"/>
        </w:rPr>
        <w:t>Устройство хеш-таблицы:</w:t>
      </w:r>
    </w:p>
    <w:p w:rsidR="00B668F6" w:rsidRPr="00B668F6" w:rsidRDefault="00B668F6" w:rsidP="00DD7B86">
      <w:pPr>
        <w:pStyle w:val="a3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Функция, которая возвращает некоторое неотрицательное [по индексу] значение, позволяющее осуществлять движение по хеш-таблице</w:t>
      </w:r>
    </w:p>
    <w:p w:rsidR="00B668F6" w:rsidRPr="00B668F6" w:rsidRDefault="00B668F6" w:rsidP="00DD7B86">
      <w:pPr>
        <w:pStyle w:val="a3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Массив для хранения данных в хеш-таблице</w:t>
      </w:r>
    </w:p>
    <w:p w:rsidR="00B668F6" w:rsidRPr="00B668F6" w:rsidRDefault="00B668F6" w:rsidP="00B668F6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B668F6" w:rsidRPr="00B668F6" w:rsidRDefault="00B668F6" w:rsidP="00B668F6">
      <w:pPr>
        <w:spacing w:line="276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668F6">
        <w:rPr>
          <w:rFonts w:ascii="Times New Roman" w:hAnsi="Times New Roman" w:cs="Times New Roman"/>
          <w:i/>
          <w:sz w:val="28"/>
          <w:szCs w:val="28"/>
        </w:rPr>
        <w:t>Свойства хорошей хеш-функции</w:t>
      </w:r>
    </w:p>
    <w:p w:rsidR="00B668F6" w:rsidRPr="00B668F6" w:rsidRDefault="00B668F6" w:rsidP="00DD7B86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Должны быть только данные, прошедшие через хеш-функцию</w:t>
      </w:r>
    </w:p>
    <w:p w:rsidR="00B668F6" w:rsidRPr="00B668F6" w:rsidRDefault="00B668F6" w:rsidP="00DD7B86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 xml:space="preserve">Используются все данные, которые были </w:t>
      </w:r>
      <w:proofErr w:type="spellStart"/>
      <w:r w:rsidRPr="00B668F6">
        <w:rPr>
          <w:rFonts w:ascii="Times New Roman" w:hAnsi="Times New Roman" w:cs="Times New Roman"/>
          <w:sz w:val="28"/>
          <w:szCs w:val="28"/>
        </w:rPr>
        <w:t>хешированны</w:t>
      </w:r>
      <w:proofErr w:type="spellEnd"/>
    </w:p>
    <w:p w:rsidR="00B668F6" w:rsidRPr="00B668F6" w:rsidRDefault="00B668F6" w:rsidP="00DD7B86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Детерминированный алгоритм - одни и те же данные вернут то же значение</w:t>
      </w:r>
    </w:p>
    <w:p w:rsidR="00B668F6" w:rsidRPr="00B668F6" w:rsidRDefault="00B668F6" w:rsidP="00DD7B86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 xml:space="preserve">Максимально разный </w:t>
      </w:r>
      <w:proofErr w:type="spellStart"/>
      <w:r w:rsidRPr="00B668F6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B668F6">
        <w:rPr>
          <w:rFonts w:ascii="Times New Roman" w:hAnsi="Times New Roman" w:cs="Times New Roman"/>
          <w:sz w:val="28"/>
          <w:szCs w:val="28"/>
        </w:rPr>
        <w:t xml:space="preserve"> для мало отличающихся значений</w:t>
      </w:r>
    </w:p>
    <w:p w:rsidR="00B668F6" w:rsidRDefault="00B668F6" w:rsidP="00DD7B86">
      <w:pPr>
        <w:numPr>
          <w:ilvl w:val="0"/>
          <w:numId w:val="8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Равномерное распределение данных (уменьшение коллизий)</w:t>
      </w:r>
    </w:p>
    <w:p w:rsidR="00B668F6" w:rsidRPr="00B668F6" w:rsidRDefault="00B668F6" w:rsidP="00B668F6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B668F6" w:rsidRPr="00B668F6" w:rsidRDefault="00B668F6" w:rsidP="00B668F6">
      <w:pPr>
        <w:spacing w:line="276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668F6">
        <w:rPr>
          <w:rFonts w:ascii="Times New Roman" w:hAnsi="Times New Roman" w:cs="Times New Roman"/>
          <w:i/>
          <w:sz w:val="28"/>
          <w:szCs w:val="28"/>
        </w:rPr>
        <w:t>Методы разрешения коллизий</w:t>
      </w:r>
    </w:p>
    <w:p w:rsidR="00B668F6" w:rsidRPr="00B668F6" w:rsidRDefault="00B668F6" w:rsidP="00DD7B8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Линейное пробирование (метод открытой адресации): коллизия занимает индекс hash+1, если он занят, то hash+2 и так далее.</w:t>
      </w:r>
    </w:p>
    <w:p w:rsidR="00B668F6" w:rsidRPr="00DD7B86" w:rsidRDefault="00B668F6" w:rsidP="00DD7B86">
      <w:pPr>
        <w:pStyle w:val="a3"/>
        <w:spacing w:after="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668F6">
        <w:drawing>
          <wp:inline distT="0" distB="0" distL="0" distR="0" wp14:anchorId="10C7FD82" wp14:editId="28F9514A">
            <wp:extent cx="2543175" cy="14565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0212" cy="15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F6" w:rsidRPr="00DD7B86" w:rsidRDefault="00B668F6" w:rsidP="00DD7B86">
      <w:pPr>
        <w:pStyle w:val="a3"/>
        <w:spacing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D7B86">
        <w:rPr>
          <w:rFonts w:ascii="Times New Roman" w:hAnsi="Times New Roman" w:cs="Times New Roman"/>
          <w:sz w:val="28"/>
          <w:szCs w:val="28"/>
        </w:rPr>
        <w:t>Рис. 1 - Принцип работы метода открытой адресации</w:t>
      </w:r>
    </w:p>
    <w:p w:rsidR="00B668F6" w:rsidRPr="00B668F6" w:rsidRDefault="00B668F6" w:rsidP="00DD7B8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68F6">
        <w:rPr>
          <w:rFonts w:ascii="Times New Roman" w:hAnsi="Times New Roman" w:cs="Times New Roman"/>
          <w:sz w:val="28"/>
          <w:szCs w:val="28"/>
        </w:rPr>
        <w:t>Метод цепочек. Каждый элемент является указателем на начало связанного списка, и при коллизии элемент добавляют в начало списка.</w:t>
      </w:r>
    </w:p>
    <w:p w:rsidR="00B668F6" w:rsidRPr="00DD7B86" w:rsidRDefault="00B668F6" w:rsidP="00DD7B8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68F6">
        <w:drawing>
          <wp:inline distT="0" distB="0" distL="0" distR="0" wp14:anchorId="5A35943A" wp14:editId="36114C9B">
            <wp:extent cx="3343275" cy="133230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6213" cy="13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F6" w:rsidRPr="00DD7B86" w:rsidRDefault="00B668F6" w:rsidP="00DD7B8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D7B86">
        <w:rPr>
          <w:rFonts w:ascii="Times New Roman" w:hAnsi="Times New Roman" w:cs="Times New Roman"/>
          <w:sz w:val="28"/>
          <w:szCs w:val="28"/>
        </w:rPr>
        <w:t>Рис. 2 - Принцип работы метода цепочек</w:t>
      </w:r>
      <w:r w:rsidRPr="00DD7B86">
        <w:rPr>
          <w:rFonts w:ascii="Times New Roman" w:hAnsi="Times New Roman" w:cs="Times New Roman"/>
          <w:sz w:val="28"/>
          <w:szCs w:val="28"/>
        </w:rPr>
        <w:br w:type="page"/>
      </w:r>
    </w:p>
    <w:p w:rsidR="000D55BD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74820" cy="4124325"/>
            <wp:effectExtent l="0" t="0" r="0" b="0"/>
            <wp:docPr id="21" name="Рисунок 21" descr="C:\Users\VTB\AppData\Local\Microsoft\Windows\INetCache\Content.MSO\DC73FF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TB\AppData\Local\Microsoft\Windows\INetCache\Content.MSO\DC73FF64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04" cy="414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8F6" w:rsidRPr="0023356E" w:rsidRDefault="0023356E" w:rsidP="00DD7B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="00ED13C8">
        <w:rPr>
          <w:rFonts w:ascii="Times New Roman" w:hAnsi="Times New Roman" w:cs="Times New Roman"/>
          <w:sz w:val="28"/>
          <w:szCs w:val="28"/>
          <w:lang w:val="en-US"/>
        </w:rPr>
        <w:t>. 3</w:t>
      </w:r>
      <w:r w:rsidRPr="00AE7B0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Структура</w:t>
      </w:r>
      <w:r w:rsidRPr="00AE7B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305FA">
        <w:rPr>
          <w:rFonts w:ascii="Times New Roman" w:hAnsi="Times New Roman" w:cs="Times New Roman"/>
          <w:sz w:val="28"/>
          <w:szCs w:val="28"/>
          <w:lang w:val="en-US"/>
        </w:rPr>
        <w:t>struct</w:t>
      </w:r>
      <w:proofErr w:type="spellEnd"/>
      <w:r w:rsidRPr="00AE7B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Human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struct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AE7B0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7B0D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3356E" w:rsidRPr="0023356E" w:rsidRDefault="0023356E" w:rsidP="00DD7B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824248" cy="4036594"/>
            <wp:effectExtent l="0" t="0" r="0" b="0"/>
            <wp:docPr id="22" name="Рисунок 22" descr="C:\Users\VTB\AppData\Local\Microsoft\Windows\INetCache\Content.MSO\1254EF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TB\AppData\Local\Microsoft\Windows\INetCache\Content.MSO\1254EF12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761" cy="404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56E" w:rsidRDefault="0023356E" w:rsidP="002335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="00ED13C8">
        <w:rPr>
          <w:rFonts w:ascii="Times New Roman" w:hAnsi="Times New Roman" w:cs="Times New Roman"/>
          <w:sz w:val="28"/>
          <w:szCs w:val="28"/>
          <w:lang w:val="en-US"/>
        </w:rPr>
        <w:t>. 4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356E">
        <w:rPr>
          <w:rFonts w:ascii="Times New Roman" w:hAnsi="Times New Roman" w:cs="Times New Roman"/>
          <w:sz w:val="28"/>
          <w:szCs w:val="28"/>
          <w:lang w:val="en-US"/>
        </w:rPr>
        <w:t xml:space="preserve">list* </w:t>
      </w:r>
      <w:proofErr w:type="spellStart"/>
      <w:r w:rsidRPr="0023356E">
        <w:rPr>
          <w:rFonts w:ascii="Times New Roman" w:hAnsi="Times New Roman" w:cs="Times New Roman"/>
          <w:sz w:val="28"/>
          <w:szCs w:val="28"/>
          <w:lang w:val="en-US"/>
        </w:rPr>
        <w:t>make_list</w:t>
      </w:r>
      <w:proofErr w:type="spellEnd"/>
      <w:r w:rsidRPr="009305FA"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34551" cy="8801100"/>
            <wp:effectExtent l="0" t="0" r="0" b="0"/>
            <wp:docPr id="23" name="Рисунок 23" descr="C:\Users\VTB\AppData\Local\Microsoft\Windows\INetCache\Content.MSO\8A05B0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TB\AppData\Local\Microsoft\Windows\INetCache\Content.MSO\8A05B0F0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889" cy="880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56E" w:rsidRDefault="0023356E" w:rsidP="0023356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="00ED13C8">
        <w:rPr>
          <w:rFonts w:ascii="Times New Roman" w:hAnsi="Times New Roman" w:cs="Times New Roman"/>
          <w:sz w:val="28"/>
          <w:szCs w:val="28"/>
          <w:lang w:val="en-US"/>
        </w:rPr>
        <w:t>. 5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3356E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23356E">
        <w:rPr>
          <w:rFonts w:ascii="Times New Roman" w:hAnsi="Times New Roman" w:cs="Times New Roman"/>
          <w:sz w:val="28"/>
          <w:szCs w:val="28"/>
          <w:lang w:val="en-US"/>
        </w:rPr>
        <w:t>add_point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18095" cy="8277101"/>
            <wp:effectExtent l="0" t="0" r="0" b="0"/>
            <wp:docPr id="24" name="Рисунок 24" descr="C:\Users\VTB\AppData\Local\Microsoft\Windows\INetCache\Content.MSO\6DF174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TB\AppData\Local\Microsoft\Windows\INetCache\Content.MSO\6DF1747E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496" cy="827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6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del_point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33700" cy="2620186"/>
            <wp:effectExtent l="0" t="0" r="0" b="0"/>
            <wp:docPr id="25" name="Рисунок 25" descr="C:\Users\VTB\AppData\Local\Microsoft\Windows\INetCache\Content.MSO\27EC95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TB\AppData\Local\Microsoft\Windows\INetCache\Content.MSO\27EC953C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358" cy="263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8F6" w:rsidRPr="00ED13C8" w:rsidRDefault="00ED13C8" w:rsidP="00DD7B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7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delete_</w:t>
      </w:r>
      <w:proofErr w:type="gramStart"/>
      <w:r w:rsidRPr="00ED13C8">
        <w:rPr>
          <w:rFonts w:ascii="Times New Roman" w:hAnsi="Times New Roman" w:cs="Times New Roman"/>
          <w:sz w:val="28"/>
          <w:szCs w:val="28"/>
          <w:lang w:val="en-US"/>
        </w:rPr>
        <w:t>list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B668F6" w:rsidRPr="00ED13C8" w:rsidRDefault="00B668F6" w:rsidP="00DD7B8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940425" cy="5345829"/>
            <wp:effectExtent l="0" t="0" r="0" b="0"/>
            <wp:docPr id="26" name="Рисунок 26" descr="C:\Users\VTB\AppData\Local\Microsoft\Windows\INetCache\Content.MSO\6A097A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TB\AppData\Local\Microsoft\Windows\INetCache\Content.MSO\6A097AAA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8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print_list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668F6" w:rsidRP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821264"/>
            <wp:effectExtent l="0" t="0" r="0" b="0"/>
            <wp:docPr id="27" name="Рисунок 27" descr="C:\Users\VTB\AppData\Local\Microsoft\Windows\INetCache\Content.MSO\83A078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TB\AppData\Local\Microsoft\Windows\INetCache\Content.MSO\83A07848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P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Pr="00ED13C8">
        <w:rPr>
          <w:rFonts w:ascii="Times New Roman" w:hAnsi="Times New Roman" w:cs="Times New Roman"/>
          <w:sz w:val="28"/>
          <w:szCs w:val="28"/>
        </w:rPr>
        <w:t>. 9</w:t>
      </w:r>
      <w:r w:rsidRPr="00ED13C8">
        <w:rPr>
          <w:rFonts w:ascii="Times New Roman" w:hAnsi="Times New Roman" w:cs="Times New Roman"/>
          <w:sz w:val="28"/>
          <w:szCs w:val="28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ED13C8">
        <w:rPr>
          <w:rFonts w:ascii="Times New Roman" w:hAnsi="Times New Roman" w:cs="Times New Roman"/>
          <w:sz w:val="28"/>
          <w:szCs w:val="28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ED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D13C8">
        <w:rPr>
          <w:rFonts w:ascii="Times New Roman" w:hAnsi="Times New Roman" w:cs="Times New Roman"/>
          <w:sz w:val="28"/>
          <w:szCs w:val="28"/>
          <w:lang w:val="en-US"/>
        </w:rPr>
        <w:t>printINfile</w:t>
      </w:r>
      <w:proofErr w:type="spellEnd"/>
      <w:r w:rsidRPr="00ED13C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D13C8">
        <w:rPr>
          <w:rFonts w:ascii="Times New Roman" w:hAnsi="Times New Roman" w:cs="Times New Roman"/>
          <w:sz w:val="28"/>
          <w:szCs w:val="28"/>
        </w:rPr>
        <w:t>)</w:t>
      </w:r>
    </w:p>
    <w:p w:rsidR="00B668F6" w:rsidRPr="00ED13C8" w:rsidRDefault="00B668F6" w:rsidP="00DD7B8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646755A5" wp14:editId="6B4D8929">
            <wp:extent cx="5940425" cy="2304827"/>
            <wp:effectExtent l="0" t="0" r="0" b="0"/>
            <wp:docPr id="36" name="Рисунок 36" descr="C:\Users\VTB\AppData\Local\Microsoft\Windows\INetCache\Content.MSO\830FE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TB\AppData\Local\Microsoft\Windows\INetCache\Content.MSO\830FE614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P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>. 1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hash_func</w:t>
      </w:r>
      <w:proofErr w:type="spellEnd"/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 ()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668F6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8729539"/>
            <wp:effectExtent l="0" t="0" r="0" b="0"/>
            <wp:docPr id="28" name="Рисунок 28" descr="C:\Users\VTB\AppData\Local\Microsoft\Windows\INetCache\Content.MSO\5802AD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TB\AppData\Local\Microsoft\Windows\INetCache\Content.MSO\5802AD96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P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 11</w:t>
      </w:r>
      <w:r w:rsidRPr="00ED13C8">
        <w:rPr>
          <w:rFonts w:ascii="Times New Roman" w:hAnsi="Times New Roman" w:cs="Times New Roman"/>
          <w:sz w:val="28"/>
          <w:szCs w:val="28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ED13C8">
        <w:rPr>
          <w:rFonts w:ascii="Times New Roman" w:hAnsi="Times New Roman" w:cs="Times New Roman"/>
          <w:sz w:val="28"/>
          <w:szCs w:val="28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ED13C8">
        <w:rPr>
          <w:rFonts w:ascii="Times New Roman" w:hAnsi="Times New Roman" w:cs="Times New Roman"/>
          <w:sz w:val="28"/>
          <w:szCs w:val="28"/>
        </w:rPr>
        <w:t xml:space="preserve">*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readFROMfile</w:t>
      </w:r>
      <w:proofErr w:type="spellEnd"/>
      <w:r w:rsidRPr="00ED13C8">
        <w:rPr>
          <w:rFonts w:ascii="Times New Roman" w:hAnsi="Times New Roman" w:cs="Times New Roman"/>
          <w:sz w:val="28"/>
          <w:szCs w:val="28"/>
        </w:rPr>
        <w:t>()</w:t>
      </w:r>
      <w:r w:rsidRPr="00ED13C8">
        <w:rPr>
          <w:rFonts w:ascii="Times New Roman" w:hAnsi="Times New Roman" w:cs="Times New Roman"/>
          <w:sz w:val="28"/>
          <w:szCs w:val="28"/>
        </w:rPr>
        <w:br w:type="page"/>
      </w:r>
    </w:p>
    <w:p w:rsidR="007D51A5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5769534"/>
            <wp:effectExtent l="0" t="0" r="0" b="0"/>
            <wp:docPr id="30" name="Рисунок 30" descr="C:\Users\VTB\AppData\Local\Microsoft\Windows\INetCache\Content.MSO\5CA779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TB\AppData\Local\Microsoft\Windows\INetCache\Content.MSO\5CA77942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6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2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Human**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open_address_method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D51A5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41069" cy="4714875"/>
            <wp:effectExtent l="0" t="0" r="0" b="0"/>
            <wp:docPr id="31" name="Рисунок 31" descr="C:\Users\VTB\AppData\Local\Microsoft\Windows\INetCache\Content.MSO\CEAC2A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TB\AppData\Local\Microsoft\Windows\INetCache\Content.MSO\CEAC2AA0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313" cy="473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13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Human**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chain_</w:t>
      </w:r>
      <w:proofErr w:type="gramStart"/>
      <w:r w:rsidRPr="00ED13C8">
        <w:rPr>
          <w:rFonts w:ascii="Times New Roman" w:hAnsi="Times New Roman" w:cs="Times New Roman"/>
          <w:sz w:val="28"/>
          <w:szCs w:val="28"/>
          <w:lang w:val="en-US"/>
        </w:rPr>
        <w:t>method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ED13C8" w:rsidRP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D51A5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29250" cy="3429200"/>
            <wp:effectExtent l="0" t="0" r="0" b="0"/>
            <wp:docPr id="32" name="Рисунок 32" descr="C:\Users\VTB\AppData\Local\Microsoft\Windows\INetCache\Content.MSO\2130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TB\AppData\Local\Microsoft\Windows\INetCache\Content.MSO\21309AE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70" cy="344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14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spellStart"/>
      <w:r w:rsidRPr="00ED13C8">
        <w:rPr>
          <w:rFonts w:ascii="Times New Roman" w:hAnsi="Times New Roman" w:cs="Times New Roman"/>
          <w:sz w:val="28"/>
          <w:szCs w:val="28"/>
          <w:lang w:val="en-US"/>
        </w:rPr>
        <w:t>print_hash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D51A5" w:rsidRDefault="0023356E" w:rsidP="00DD7B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8324362"/>
            <wp:effectExtent l="0" t="0" r="0" b="0"/>
            <wp:docPr id="33" name="Рисунок 33" descr="C:\Users\VTB\AppData\Local\Microsoft\Windows\INetCache\Content.MSO\F6355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TB\AppData\Local\Microsoft\Windows\INetCache\Content.MSO\F63551EC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2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  <w:lang w:val="en-US"/>
        </w:rPr>
        <w:t>. 15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main</w:t>
      </w:r>
      <w:r>
        <w:rPr>
          <w:rFonts w:ascii="Times New Roman" w:hAnsi="Times New Roman" w:cs="Times New Roman"/>
          <w:sz w:val="28"/>
          <w:szCs w:val="28"/>
          <w:lang w:val="en-US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D51A5" w:rsidRDefault="007D51A5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1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4F7AF8" wp14:editId="2EBD704E">
            <wp:extent cx="5872633" cy="828897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4581" cy="83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522547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 w:rsidR="00ED13C8" w:rsidRPr="00ED13C8">
        <w:rPr>
          <w:rFonts w:ascii="Times New Roman" w:hAnsi="Times New Roman" w:cs="Times New Roman"/>
          <w:color w:val="000000"/>
          <w:sz w:val="28"/>
          <w:szCs w:val="28"/>
        </w:rPr>
        <w:t>16</w:t>
      </w:r>
      <w:r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7D51A5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1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FFD843" wp14:editId="49280456">
            <wp:extent cx="5139055" cy="8870517"/>
            <wp:effectExtent l="0" t="0" r="444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9668" cy="88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Pr="00522547" w:rsidRDefault="00522547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 w:rsidR="00ED13C8" w:rsidRPr="00ED13C8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D51A5" w:rsidRDefault="007D51A5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1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A1AEE5" wp14:editId="17EF121D">
            <wp:extent cx="5322865" cy="89183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2459" cy="89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P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1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sz w:val="28"/>
          <w:szCs w:val="28"/>
        </w:rPr>
        <w:br w:type="page"/>
      </w:r>
    </w:p>
    <w:p w:rsidR="007D51A5" w:rsidRDefault="007D51A5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7D51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063DAE" wp14:editId="223B19A3">
            <wp:extent cx="4001907" cy="89223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2852" cy="89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1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6DF3EE" wp14:editId="01F009F0">
            <wp:extent cx="5940425" cy="58813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36330D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5E0D2E" wp14:editId="3550456C">
            <wp:extent cx="3634105" cy="8894489"/>
            <wp:effectExtent l="0" t="0" r="444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7605" cy="89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Pr="00522547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25EE7C2" wp14:editId="45B9ECD4">
            <wp:extent cx="4991797" cy="7382905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C3BD87" wp14:editId="66465F0F">
            <wp:extent cx="5705177" cy="887031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3637" cy="88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AE9514" wp14:editId="43E7F76C">
            <wp:extent cx="3996335" cy="890587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2120" cy="891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ED13C8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  <w:r w:rsidR="0052254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7D51A5" w:rsidRDefault="00522547" w:rsidP="0052254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254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50A654" wp14:editId="67955BA7">
            <wp:extent cx="5940425" cy="55587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47" w:rsidRDefault="00ED13C8" w:rsidP="00522547">
      <w:pPr>
        <w:ind w:left="-284" w:right="14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 2</w:t>
      </w:r>
      <w:r w:rsidRPr="00530173"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522547" w:rsidRPr="009305FA">
        <w:rPr>
          <w:rFonts w:ascii="Times New Roman" w:hAnsi="Times New Roman" w:cs="Times New Roman"/>
          <w:color w:val="000000"/>
          <w:sz w:val="28"/>
          <w:szCs w:val="28"/>
        </w:rPr>
        <w:t xml:space="preserve"> – Код программы на языке С++</w:t>
      </w:r>
    </w:p>
    <w:p w:rsidR="007D51A5" w:rsidRDefault="007D51A5" w:rsidP="0052254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30173" w:rsidRDefault="005301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D13C8" w:rsidRDefault="00ED13C8" w:rsidP="00ED13C8">
      <w:pPr>
        <w:ind w:left="-1276" w:right="-426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615B1D" wp14:editId="7BF14E42">
            <wp:extent cx="8807689" cy="6182968"/>
            <wp:effectExtent l="0" t="1905" r="0" b="0"/>
            <wp:docPr id="35" name="Рисунок 35" descr="C:\Users\VTB\AppData\Local\Microsoft\Windows\INetCache\Content.MSO\5C4627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TB\AppData\Local\Microsoft\Windows\INetCache\Content.MSO\5C4627F8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13616" cy="618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D13C8" w:rsidRDefault="00ED13C8" w:rsidP="00ED13C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5FA">
        <w:rPr>
          <w:rFonts w:ascii="Times New Roman" w:hAnsi="Times New Roman" w:cs="Times New Roman"/>
          <w:sz w:val="28"/>
          <w:szCs w:val="28"/>
        </w:rPr>
        <w:t>Рис</w:t>
      </w:r>
      <w:r w:rsidR="0053017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9305FA">
        <w:rPr>
          <w:rFonts w:ascii="Times New Roman" w:hAnsi="Times New Roman" w:cs="Times New Roman"/>
          <w:sz w:val="28"/>
          <w:szCs w:val="28"/>
        </w:rPr>
        <w:t>Функция</w:t>
      </w:r>
      <w:r w:rsidRPr="009305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D13C8">
        <w:rPr>
          <w:rFonts w:ascii="Times New Roman" w:hAnsi="Times New Roman" w:cs="Times New Roman"/>
          <w:sz w:val="28"/>
          <w:szCs w:val="28"/>
          <w:lang w:val="en-US"/>
        </w:rPr>
        <w:t xml:space="preserve">void </w:t>
      </w:r>
      <w:proofErr w:type="gramStart"/>
      <w:r w:rsidRPr="00ED13C8"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sectPr w:rsidR="00ED13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167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4F511AA"/>
    <w:multiLevelType w:val="multilevel"/>
    <w:tmpl w:val="A290FD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27D3518"/>
    <w:multiLevelType w:val="hybridMultilevel"/>
    <w:tmpl w:val="4058D4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4C10"/>
    <w:multiLevelType w:val="hybridMultilevel"/>
    <w:tmpl w:val="7284D48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CF2E1B"/>
    <w:multiLevelType w:val="multilevel"/>
    <w:tmpl w:val="075223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A822804"/>
    <w:multiLevelType w:val="multilevel"/>
    <w:tmpl w:val="D384206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E355DFF"/>
    <w:multiLevelType w:val="multilevel"/>
    <w:tmpl w:val="8042D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FF16A4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BFB42EB"/>
    <w:multiLevelType w:val="multilevel"/>
    <w:tmpl w:val="221E4F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751E480A"/>
    <w:multiLevelType w:val="multilevel"/>
    <w:tmpl w:val="CF0E020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8F6"/>
    <w:rsid w:val="000D55BD"/>
    <w:rsid w:val="0023356E"/>
    <w:rsid w:val="0036330D"/>
    <w:rsid w:val="00522547"/>
    <w:rsid w:val="00530173"/>
    <w:rsid w:val="007D51A5"/>
    <w:rsid w:val="00B668F6"/>
    <w:rsid w:val="00DD7B86"/>
    <w:rsid w:val="00ED1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2946B"/>
  <w15:chartTrackingRefBased/>
  <w15:docId w15:val="{CAF1B6CE-059D-45BE-BBAC-6835EBE13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68F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68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Банк ВТБ (ПАО)</Company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VTB</dc:creator>
  <cp:keywords/>
  <dc:description/>
  <cp:lastModifiedBy>VTB</cp:lastModifiedBy>
  <cp:revision>1</cp:revision>
  <dcterms:created xsi:type="dcterms:W3CDTF">2023-06-18T10:38:00Z</dcterms:created>
  <dcterms:modified xsi:type="dcterms:W3CDTF">2023-06-18T15:11:00Z</dcterms:modified>
</cp:coreProperties>
</file>